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58F4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34DC3D51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00291A81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43EA84AE" w14:textId="77777777" w:rsidR="00A059ED" w:rsidRPr="00E67439" w:rsidRDefault="00A059ED" w:rsidP="00A059E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14:paraId="311EF97B" w14:textId="77777777" w:rsidR="00A059ED" w:rsidRPr="00E67439" w:rsidRDefault="00A059ED" w:rsidP="00A059ED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769AA1E" w14:textId="259274F8" w:rsidR="00605776" w:rsidRPr="00E67439" w:rsidRDefault="00A059ED" w:rsidP="00A059E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7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14:paraId="127AA400" w14:textId="41E9BBBC" w:rsidR="00A059ED" w:rsidRPr="00E67439" w:rsidRDefault="00A059ED" w:rsidP="00A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0929946"/>
      <w:r w:rsidRPr="00E6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ОГСЭ.03 </w:t>
      </w:r>
      <w:r w:rsidR="00E3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в профессиональной деятельности</w:t>
      </w:r>
    </w:p>
    <w:p w14:paraId="590AF78B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14:paraId="3E9537FD" w14:textId="225D4419" w:rsidR="00A059ED" w:rsidRDefault="00A059ED" w:rsidP="00A059ED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67439">
        <w:rPr>
          <w:rFonts w:ascii="Times New Roman" w:hAnsi="Times New Roman"/>
          <w:i w:val="0"/>
          <w:iCs w:val="0"/>
        </w:rPr>
        <w:t xml:space="preserve">Специальность: </w:t>
      </w:r>
      <w:r w:rsidR="00937C18" w:rsidRPr="00E67439">
        <w:rPr>
          <w:rFonts w:ascii="Times New Roman" w:hAnsi="Times New Roman"/>
          <w:i w:val="0"/>
          <w:iCs w:val="0"/>
        </w:rPr>
        <w:t>15.02.14 Оснащение средствами автоматизации технологических процессов и производств (по отраслям)</w:t>
      </w:r>
    </w:p>
    <w:p w14:paraId="7758A0DF" w14:textId="77777777" w:rsidR="00216D6C" w:rsidRPr="00216D6C" w:rsidRDefault="00216D6C" w:rsidP="0021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ОГСЭ.03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 специальности </w:t>
      </w:r>
    </w:p>
    <w:p w14:paraId="53E747FC" w14:textId="2981DC58" w:rsidR="00216D6C" w:rsidRDefault="00216D6C" w:rsidP="0021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утверждённого приказом Министерства образования и  науки Российской Федерации от 09.12. 2016 года № 1582, и 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основной образовательной программе </w:t>
      </w: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 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15.02.14 Оснащение средствами автоматизации технологических процессов и производств (по отраслям) </w:t>
      </w:r>
      <w:r w:rsidRPr="0021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(рег.№ 15.02.14-170919 дата включения в реестр 19.09.2017).</w:t>
      </w:r>
    </w:p>
    <w:p w14:paraId="1AC644AA" w14:textId="77777777" w:rsidR="00216D6C" w:rsidRPr="00216D6C" w:rsidRDefault="00216D6C" w:rsidP="00216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ОГСЭ.03 Иностранный язык в профессиональной</w:t>
      </w:r>
      <w:r w:rsidRPr="00216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21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15.02.14 Оснащение средствами автоматизации технологических процессов и производств(по отраслям). </w:t>
      </w:r>
    </w:p>
    <w:p w14:paraId="75EEDD74" w14:textId="77777777" w:rsidR="00216D6C" w:rsidRPr="00216D6C" w:rsidRDefault="00216D6C" w:rsidP="0021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72ABEE" w14:textId="5F451C5A" w:rsidR="00937C18" w:rsidRPr="009B7B14" w:rsidRDefault="00937C18" w:rsidP="00613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«Иностранный язык</w:t>
      </w:r>
      <w:r w:rsidR="00613D9C" w:rsidRPr="009B7B1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Pr="009B7B14">
        <w:rPr>
          <w:rFonts w:ascii="Times New Roman" w:hAnsi="Times New Roman" w:cs="Times New Roman"/>
          <w:sz w:val="28"/>
          <w:szCs w:val="28"/>
        </w:rPr>
        <w:t>» направлено на</w:t>
      </w:r>
      <w:r w:rsidR="00613D9C" w:rsidRPr="009B7B14">
        <w:rPr>
          <w:rFonts w:ascii="Times New Roman" w:hAnsi="Times New Roman" w:cs="Times New Roman"/>
          <w:sz w:val="28"/>
          <w:szCs w:val="28"/>
        </w:rPr>
        <w:t xml:space="preserve"> </w:t>
      </w:r>
      <w:r w:rsidRPr="009B7B14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9B7B1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9B7B14">
        <w:rPr>
          <w:rFonts w:ascii="Times New Roman" w:hAnsi="Times New Roman" w:cs="Times New Roman"/>
          <w:sz w:val="28"/>
          <w:szCs w:val="28"/>
        </w:rPr>
        <w:t>:</w:t>
      </w:r>
    </w:p>
    <w:p w14:paraId="210719D1" w14:textId="77777777" w:rsidR="003B433C" w:rsidRPr="009B7B14" w:rsidRDefault="00937C18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B7B14">
        <w:rPr>
          <w:rFonts w:ascii="Times New Roman" w:hAnsi="Times New Roman" w:cs="Times New Roman"/>
          <w:sz w:val="28"/>
          <w:szCs w:val="28"/>
        </w:rPr>
        <w:t>коммуникативной компетенции</w:t>
      </w:r>
      <w:r w:rsidR="003B433C" w:rsidRPr="009B7B14">
        <w:rPr>
          <w:rFonts w:ascii="Times New Roman" w:hAnsi="Times New Roman" w:cs="Times New Roman"/>
          <w:sz w:val="28"/>
          <w:szCs w:val="28"/>
        </w:rPr>
        <w:t>:</w:t>
      </w:r>
    </w:p>
    <w:p w14:paraId="41F55704" w14:textId="28762258" w:rsidR="00937C18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14:paraId="216FBE72" w14:textId="64C3BAB4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сообщать сведения о себе и заполнять различные виды анкет, резюме, заявлений и др.;</w:t>
      </w:r>
    </w:p>
    <w:p w14:paraId="42E43D39" w14:textId="29298FA7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 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понимать относительно полно (общий смысл) высказывания на иностранном языке в различных ситуациях профессионального общения; </w:t>
      </w:r>
    </w:p>
    <w:p w14:paraId="3A78C499" w14:textId="7C78D769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читать чертежи и техническую документацию на иностранном языке; </w:t>
      </w:r>
    </w:p>
    <w:p w14:paraId="4547B445" w14:textId="77777777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- называть на иностранном языке инструменты, оборудование, оснастку, приспособления, станки используемые при выполнении профессиональной деятельности; </w:t>
      </w:r>
    </w:p>
    <w:p w14:paraId="6ADBA563" w14:textId="77777777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eastAsia="Calibri" w:hAnsi="Times New Roman" w:cs="Times New Roman"/>
          <w:sz w:val="28"/>
          <w:szCs w:val="28"/>
        </w:rPr>
        <w:t>- применять профессионально-ориентированную лексику иностранного языка при выполнении профессиональной деятельности;</w:t>
      </w:r>
    </w:p>
    <w:p w14:paraId="0F2C1D56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 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B7B14">
        <w:rPr>
          <w:rFonts w:ascii="Times New Roman" w:hAnsi="Times New Roman" w:cs="Times New Roman"/>
          <w:sz w:val="28"/>
          <w:szCs w:val="28"/>
        </w:rPr>
        <w:t>и развитие всех компонентов коммуникативной компетенции:</w:t>
      </w:r>
    </w:p>
    <w:p w14:paraId="2A6E262A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lastRenderedPageBreak/>
        <w:t>лингвистической, социолингвистической, дискурсивной, социокультурной,</w:t>
      </w:r>
    </w:p>
    <w:p w14:paraId="5EBADC64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социальной, стратегической и предметной;</w:t>
      </w:r>
    </w:p>
    <w:p w14:paraId="17B096C1" w14:textId="77777777" w:rsidR="00937C18" w:rsidRPr="009B7B14" w:rsidRDefault="00937C18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B7B14">
        <w:rPr>
          <w:rFonts w:ascii="Times New Roman" w:hAnsi="Times New Roman" w:cs="Times New Roman"/>
          <w:sz w:val="28"/>
          <w:szCs w:val="28"/>
        </w:rPr>
        <w:t>личности, способной и желающей участвовать в общении на меж-</w:t>
      </w:r>
    </w:p>
    <w:p w14:paraId="6C942754" w14:textId="3DEA2E80" w:rsidR="00937C18" w:rsidRPr="009B7B14" w:rsidRDefault="00937C18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культурном уровне;</w:t>
      </w:r>
      <w:r w:rsidRPr="009B7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C06A6E3" w14:textId="216AA8F8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B14">
        <w:rPr>
          <w:rFonts w:ascii="Times New Roman" w:eastAsia="Calibri" w:hAnsi="Times New Roman" w:cs="Times New Roman"/>
          <w:sz w:val="28"/>
          <w:szCs w:val="28"/>
        </w:rPr>
        <w:t>самостоятельно совершенствовать устную и письменную профессионально-ориентированную речь, пополнять словарный запас.</w:t>
      </w:r>
    </w:p>
    <w:p w14:paraId="38D6410D" w14:textId="77777777" w:rsidR="009B7B14" w:rsidRPr="009B7B14" w:rsidRDefault="009B7B14" w:rsidP="009B7B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B7B14">
        <w:rPr>
          <w:rFonts w:ascii="Times New Roman" w:eastAsia="Times New Roman" w:hAnsi="Times New Roman" w:cs="Times New Roman"/>
          <w:sz w:val="28"/>
          <w:szCs w:val="28"/>
        </w:rPr>
        <w:t>Рабочая программа предусматривает деятельность,</w:t>
      </w:r>
      <w:r w:rsidRPr="009B7B1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9B7B14">
        <w:rPr>
          <w:rFonts w:ascii="Times New Roman" w:eastAsia="PMingLiU" w:hAnsi="Times New Roman" w:cs="Times New Roman"/>
          <w:sz w:val="28"/>
          <w:szCs w:val="28"/>
          <w:lang w:eastAsia="ru-RU"/>
        </w:rPr>
        <w:t>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E8A7135" w14:textId="77777777" w:rsidR="009B7B14" w:rsidRPr="009B7B14" w:rsidRDefault="009B7B14" w:rsidP="009B7B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25BDCA" w14:textId="77777777" w:rsidR="009B7B14" w:rsidRPr="009B7B14" w:rsidRDefault="009B7B14" w:rsidP="009B7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13E0F9A7" w14:textId="77777777" w:rsidR="009B7B14" w:rsidRDefault="009B7B14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BBADBB" w14:textId="77777777" w:rsidR="003B433C" w:rsidRPr="00E67439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7EF06" w14:textId="16E66413" w:rsidR="00937C18" w:rsidRPr="009B7B14" w:rsidRDefault="00235D37" w:rsidP="00937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C18" w:rsidRPr="009B7B1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14:paraId="74E9896D" w14:textId="166D753C" w:rsidR="00937C18" w:rsidRPr="009B7B14" w:rsidRDefault="00937C18" w:rsidP="00937C1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24220579"/>
      <w:r w:rsidRPr="009B7B14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</w:t>
      </w:r>
      <w:r w:rsidR="0042291C">
        <w:rPr>
          <w:rFonts w:ascii="Times New Roman" w:hAnsi="Times New Roman" w:cs="Times New Roman"/>
          <w:sz w:val="28"/>
          <w:szCs w:val="28"/>
        </w:rPr>
        <w:t>78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</w:t>
      </w:r>
      <w:r w:rsidR="00E67439" w:rsidRPr="009B7B14">
        <w:rPr>
          <w:rFonts w:ascii="Times New Roman" w:hAnsi="Times New Roman" w:cs="Times New Roman"/>
          <w:sz w:val="28"/>
          <w:szCs w:val="28"/>
        </w:rPr>
        <w:t>а</w:t>
      </w:r>
      <w:r w:rsidRPr="009B7B1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A12EC92" w14:textId="77777777" w:rsidR="0042291C" w:rsidRDefault="00937C18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 обязательная аудиторная  учебная  нагрузка 1</w:t>
      </w:r>
      <w:r w:rsidR="0042291C">
        <w:rPr>
          <w:rFonts w:ascii="Times New Roman" w:hAnsi="Times New Roman" w:cs="Times New Roman"/>
          <w:sz w:val="28"/>
          <w:szCs w:val="28"/>
        </w:rPr>
        <w:t>62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</w:t>
      </w:r>
      <w:r w:rsidR="00E67439" w:rsidRPr="009B7B14">
        <w:rPr>
          <w:rFonts w:ascii="Times New Roman" w:hAnsi="Times New Roman" w:cs="Times New Roman"/>
          <w:sz w:val="28"/>
          <w:szCs w:val="28"/>
        </w:rPr>
        <w:t>а</w:t>
      </w:r>
      <w:r w:rsidRPr="009B7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7B8DC" w14:textId="1615FE42" w:rsidR="00E67439" w:rsidRPr="009B7B14" w:rsidRDefault="0042291C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семинар. занятия 2 часа</w:t>
      </w:r>
      <w:r w:rsidR="00937C18" w:rsidRPr="009B7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95CA4" w14:textId="7C1CBF46" w:rsidR="00A059ED" w:rsidRPr="009B7B14" w:rsidRDefault="00E67439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 самостоятельная работа 1</w:t>
      </w:r>
      <w:r w:rsidR="0042291C">
        <w:rPr>
          <w:rFonts w:ascii="Times New Roman" w:hAnsi="Times New Roman" w:cs="Times New Roman"/>
          <w:sz w:val="28"/>
          <w:szCs w:val="28"/>
        </w:rPr>
        <w:t>4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37C18" w:rsidRPr="009B7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3" w:name="_Toc283296937"/>
      <w:bookmarkEnd w:id="1"/>
    </w:p>
    <w:p w14:paraId="2AE3E401" w14:textId="0F49B17D" w:rsidR="00A059ED" w:rsidRPr="009B7B14" w:rsidRDefault="00A059ED" w:rsidP="00A059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B14">
        <w:rPr>
          <w:rFonts w:ascii="Times New Roman" w:hAnsi="Times New Roman"/>
          <w:b/>
          <w:bCs/>
          <w:sz w:val="28"/>
          <w:szCs w:val="28"/>
        </w:rPr>
        <w:t>Контроль и оценка результатов освоения учебной дисциплины</w:t>
      </w:r>
      <w:r w:rsidRPr="009B7B14">
        <w:rPr>
          <w:rFonts w:ascii="Times New Roman" w:hAnsi="Times New Roman"/>
          <w:sz w:val="28"/>
          <w:szCs w:val="28"/>
        </w:rPr>
        <w:t xml:space="preserve"> осуществляется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  <w:bookmarkEnd w:id="3"/>
    </w:p>
    <w:p w14:paraId="7E9E1AE4" w14:textId="2F9C1400" w:rsidR="00A059ED" w:rsidRPr="009B7B14" w:rsidRDefault="00235D37" w:rsidP="00A0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9ED" w:rsidRPr="009B7B14">
        <w:rPr>
          <w:rFonts w:ascii="Times New Roman" w:hAnsi="Times New Roman"/>
          <w:sz w:val="28"/>
          <w:szCs w:val="28"/>
        </w:rPr>
        <w:t>Промежуточная аттестация по дисциплине проводится в форме дифференцированного зачета</w:t>
      </w:r>
      <w:r w:rsidR="00E35C3D">
        <w:rPr>
          <w:rFonts w:ascii="Times New Roman" w:hAnsi="Times New Roman"/>
          <w:sz w:val="28"/>
          <w:szCs w:val="28"/>
        </w:rPr>
        <w:t>.</w:t>
      </w:r>
    </w:p>
    <w:sectPr w:rsidR="00A059ED" w:rsidRPr="009B7B14" w:rsidSect="00937C1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BAB3" w14:textId="77777777" w:rsidR="00C84383" w:rsidRDefault="00C84383" w:rsidP="00A059ED">
      <w:pPr>
        <w:spacing w:after="0" w:line="240" w:lineRule="auto"/>
      </w:pPr>
      <w:r>
        <w:separator/>
      </w:r>
    </w:p>
  </w:endnote>
  <w:endnote w:type="continuationSeparator" w:id="0">
    <w:p w14:paraId="3F2A178D" w14:textId="77777777" w:rsidR="00C84383" w:rsidRDefault="00C84383" w:rsidP="00A0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D9BF" w14:textId="77777777" w:rsidR="00C84383" w:rsidRDefault="00C84383" w:rsidP="00A059ED">
      <w:pPr>
        <w:spacing w:after="0" w:line="240" w:lineRule="auto"/>
      </w:pPr>
      <w:r>
        <w:separator/>
      </w:r>
    </w:p>
  </w:footnote>
  <w:footnote w:type="continuationSeparator" w:id="0">
    <w:p w14:paraId="5914BDC9" w14:textId="77777777" w:rsidR="00C84383" w:rsidRDefault="00C84383" w:rsidP="00A0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2"/>
    <w:rsid w:val="001420C0"/>
    <w:rsid w:val="00216D6C"/>
    <w:rsid w:val="00235D37"/>
    <w:rsid w:val="003B433C"/>
    <w:rsid w:val="0042291C"/>
    <w:rsid w:val="00605776"/>
    <w:rsid w:val="00613D9C"/>
    <w:rsid w:val="006E06B6"/>
    <w:rsid w:val="007651B7"/>
    <w:rsid w:val="008815F3"/>
    <w:rsid w:val="00937C18"/>
    <w:rsid w:val="009A3630"/>
    <w:rsid w:val="009B7B14"/>
    <w:rsid w:val="00A059ED"/>
    <w:rsid w:val="00AF21B2"/>
    <w:rsid w:val="00C64FA8"/>
    <w:rsid w:val="00C84383"/>
    <w:rsid w:val="00DB6F56"/>
    <w:rsid w:val="00E35C3D"/>
    <w:rsid w:val="00E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6E8"/>
  <w15:docId w15:val="{4A68E5AB-5765-4F6C-849C-2E5EB27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ED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A059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9E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qFormat/>
    <w:rsid w:val="00A0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A059E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User</cp:lastModifiedBy>
  <cp:revision>16</cp:revision>
  <dcterms:created xsi:type="dcterms:W3CDTF">2019-11-09T15:51:00Z</dcterms:created>
  <dcterms:modified xsi:type="dcterms:W3CDTF">2023-09-24T08:18:00Z</dcterms:modified>
</cp:coreProperties>
</file>